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86" w:rsidRPr="00307280" w:rsidRDefault="00CE1391">
      <w:pPr>
        <w:rPr>
          <w:b/>
          <w:sz w:val="28"/>
          <w:szCs w:val="28"/>
        </w:rPr>
      </w:pPr>
      <w:r w:rsidRPr="00307280">
        <w:rPr>
          <w:b/>
          <w:sz w:val="28"/>
          <w:szCs w:val="28"/>
        </w:rPr>
        <w:t>ELABORATI DEL PUGSS</w:t>
      </w:r>
    </w:p>
    <w:p w:rsidR="00CE1391" w:rsidRDefault="00CE1391">
      <w:pPr>
        <w:rPr>
          <w:sz w:val="28"/>
          <w:szCs w:val="28"/>
        </w:rPr>
      </w:pPr>
    </w:p>
    <w:p w:rsidR="00CE1391" w:rsidRPr="00EF7562" w:rsidRDefault="00CE1391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 w:rsidRPr="00EF7562">
        <w:rPr>
          <w:sz w:val="28"/>
          <w:szCs w:val="28"/>
        </w:rPr>
        <w:t>Relazione Tecnica</w:t>
      </w:r>
    </w:p>
    <w:p w:rsidR="00CE1391" w:rsidRPr="00EF7562" w:rsidRDefault="00CE1391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 w:rsidRPr="00EF7562">
        <w:rPr>
          <w:sz w:val="28"/>
          <w:szCs w:val="28"/>
        </w:rPr>
        <w:t>Regolamenti: di Attuazione e Manomissione suolo pubblico</w:t>
      </w:r>
    </w:p>
    <w:p w:rsidR="00CE1391" w:rsidRP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Rete Smaltimento Acque: 3a e 3b</w:t>
      </w:r>
    </w:p>
    <w:p w:rsidR="00CE1391" w:rsidRP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 w:rsidRPr="00EF7562">
        <w:rPr>
          <w:sz w:val="28"/>
          <w:szCs w:val="28"/>
        </w:rPr>
        <w:t>Rete A</w:t>
      </w:r>
      <w:r w:rsidR="00CE1391" w:rsidRPr="00EF7562">
        <w:rPr>
          <w:sz w:val="28"/>
          <w:szCs w:val="28"/>
        </w:rPr>
        <w:t>pprovvigionamento acque: 4</w:t>
      </w:r>
      <w:r>
        <w:rPr>
          <w:sz w:val="28"/>
          <w:szCs w:val="28"/>
        </w:rPr>
        <w:t>a</w:t>
      </w:r>
      <w:r w:rsidR="00CE1391" w:rsidRPr="00EF7562">
        <w:rPr>
          <w:sz w:val="28"/>
          <w:szCs w:val="28"/>
        </w:rPr>
        <w:t xml:space="preserve"> e 4b</w:t>
      </w:r>
    </w:p>
    <w:p w:rsidR="00EF7562" w:rsidRP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Rete Distribuzione Gas: 5° e 5b</w:t>
      </w:r>
    </w:p>
    <w:p w:rsid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 w:rsidRPr="00EF7562">
        <w:rPr>
          <w:sz w:val="28"/>
          <w:szCs w:val="28"/>
        </w:rPr>
        <w:t>Rete Elettrica</w:t>
      </w:r>
      <w:r>
        <w:rPr>
          <w:sz w:val="28"/>
          <w:szCs w:val="28"/>
        </w:rPr>
        <w:t>: 6a e 6b</w:t>
      </w:r>
    </w:p>
    <w:p w:rsid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Rete di Telecomunicazioni: 7a e 7b</w:t>
      </w:r>
    </w:p>
    <w:p w:rsid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Rete di Illuminazione pubblica: 8a e 8b</w:t>
      </w:r>
    </w:p>
    <w:p w:rsid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Grado di vulnerabilità urbana delle strade</w:t>
      </w:r>
    </w:p>
    <w:p w:rsidR="00EF7562" w:rsidRPr="00EF7562" w:rsidRDefault="00EF7562" w:rsidP="00EF7562">
      <w:pPr>
        <w:pStyle w:val="Paragrafoelenco"/>
        <w:numPr>
          <w:ilvl w:val="0"/>
          <w:numId w:val="1"/>
        </w:numPr>
        <w:ind w:left="510" w:hanging="510"/>
        <w:rPr>
          <w:sz w:val="28"/>
          <w:szCs w:val="28"/>
        </w:rPr>
      </w:pPr>
      <w:r>
        <w:rPr>
          <w:sz w:val="28"/>
          <w:szCs w:val="28"/>
        </w:rPr>
        <w:t>Grado di cr</w:t>
      </w:r>
      <w:bookmarkStart w:id="0" w:name="_GoBack"/>
      <w:bookmarkEnd w:id="0"/>
      <w:r>
        <w:rPr>
          <w:sz w:val="28"/>
          <w:szCs w:val="28"/>
        </w:rPr>
        <w:t>iticità delle strade</w:t>
      </w:r>
    </w:p>
    <w:sectPr w:rsidR="00EF7562" w:rsidRPr="00EF7562" w:rsidSect="00640554">
      <w:type w:val="continuous"/>
      <w:pgSz w:w="11900" w:h="1689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76A0"/>
    <w:multiLevelType w:val="hybridMultilevel"/>
    <w:tmpl w:val="E146DE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1"/>
    <w:rsid w:val="00272F7F"/>
    <w:rsid w:val="00307280"/>
    <w:rsid w:val="00455C86"/>
    <w:rsid w:val="00640554"/>
    <w:rsid w:val="00CE1391"/>
    <w:rsid w:val="00E069B2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B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LIS">
    <w:name w:val="PLIS"/>
    <w:basedOn w:val="Normale"/>
    <w:rsid w:val="00272F7F"/>
    <w:pPr>
      <w:spacing w:line="360" w:lineRule="auto"/>
      <w:jc w:val="both"/>
    </w:pPr>
    <w:rPr>
      <w:rFonts w:ascii="Arial" w:hAnsi="Arial" w:cs="Arial Narrow,Bold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C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9B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LIS">
    <w:name w:val="PLIS"/>
    <w:basedOn w:val="Normale"/>
    <w:rsid w:val="00272F7F"/>
    <w:pPr>
      <w:spacing w:line="360" w:lineRule="auto"/>
      <w:jc w:val="both"/>
    </w:pPr>
    <w:rPr>
      <w:rFonts w:ascii="Arial" w:hAnsi="Arial" w:cs="Arial Narrow,Bold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C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Confalonieri</dc:creator>
  <cp:lastModifiedBy>Luigi Confalonieri</cp:lastModifiedBy>
  <cp:revision>1</cp:revision>
  <dcterms:created xsi:type="dcterms:W3CDTF">2018-11-25T20:52:00Z</dcterms:created>
  <dcterms:modified xsi:type="dcterms:W3CDTF">2018-11-25T21:23:00Z</dcterms:modified>
</cp:coreProperties>
</file>